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427" w:rsidRPr="00A838BF" w:rsidRDefault="00062427" w:rsidP="00A838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B6812" w:rsidRPr="002B6812" w:rsidRDefault="002B6812" w:rsidP="002B68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B681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</w:t>
      </w:r>
    </w:p>
    <w:p w:rsidR="002B6812" w:rsidRPr="002B6812" w:rsidRDefault="00851B42" w:rsidP="002B68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МИРН</w:t>
      </w:r>
      <w:r w:rsidR="002B6812" w:rsidRPr="002B681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ОГО СЕЛЬСКОГО ПОСЕЛЕНИЯ</w:t>
      </w:r>
    </w:p>
    <w:p w:rsidR="002B6812" w:rsidRPr="002B6812" w:rsidRDefault="002B6812" w:rsidP="002B68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B681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НОВОНИКОЛАЕВСКОГО МУНИЦИПАЛЬНОГО РАЙОНА</w:t>
      </w:r>
    </w:p>
    <w:p w:rsidR="002B6812" w:rsidRPr="002B6812" w:rsidRDefault="002B6812" w:rsidP="002B68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B681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ВОЛГОГРАДСКОЙ ОБЛАСТИ</w:t>
      </w:r>
    </w:p>
    <w:p w:rsidR="002B6812" w:rsidRPr="002B6812" w:rsidRDefault="002B6812" w:rsidP="00851B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B681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__________________________________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_______________________________</w:t>
      </w:r>
    </w:p>
    <w:p w:rsidR="002B6812" w:rsidRPr="002B6812" w:rsidRDefault="002B6812" w:rsidP="002B68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B6812" w:rsidRPr="002B6812" w:rsidRDefault="002B6812" w:rsidP="002B68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B681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ПРОЕКТ</w:t>
      </w:r>
    </w:p>
    <w:p w:rsidR="007848EE" w:rsidRDefault="007848EE" w:rsidP="00A838B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062427" w:rsidRPr="00BB5349" w:rsidRDefault="00062427" w:rsidP="00A838B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BB5349">
        <w:rPr>
          <w:rFonts w:ascii="Times New Roman" w:hAnsi="Times New Roman" w:cs="Times New Roman"/>
          <w:bCs/>
          <w:sz w:val="28"/>
          <w:szCs w:val="28"/>
          <w:lang w:eastAsia="ru-RU"/>
        </w:rPr>
        <w:t>ПОСТАНОВЛЕНИЕ</w:t>
      </w:r>
    </w:p>
    <w:p w:rsidR="00062427" w:rsidRPr="00A838BF" w:rsidRDefault="00062427" w:rsidP="00A838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62427" w:rsidRPr="00A838BF" w:rsidRDefault="00062427" w:rsidP="00A838B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838BF">
        <w:rPr>
          <w:rFonts w:ascii="Times New Roman" w:hAnsi="Times New Roman" w:cs="Times New Roman"/>
          <w:sz w:val="28"/>
          <w:szCs w:val="28"/>
          <w:lang w:eastAsia="ru-RU"/>
        </w:rPr>
        <w:t xml:space="preserve">от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A838BF">
        <w:rPr>
          <w:rFonts w:ascii="Times New Roman" w:hAnsi="Times New Roman" w:cs="Times New Roman"/>
          <w:sz w:val="28"/>
          <w:szCs w:val="28"/>
          <w:lang w:eastAsia="ru-RU"/>
        </w:rPr>
        <w:t>№</w:t>
      </w:r>
    </w:p>
    <w:p w:rsidR="00062427" w:rsidRDefault="00062427" w:rsidP="00A838BF">
      <w:pPr>
        <w:keepNext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2427" w:rsidRPr="00C73E4F" w:rsidRDefault="00062427" w:rsidP="00BE6DFA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C73E4F">
        <w:rPr>
          <w:rFonts w:ascii="Times New Roman" w:hAnsi="Times New Roman" w:cs="Times New Roman"/>
          <w:sz w:val="28"/>
          <w:szCs w:val="28"/>
        </w:rPr>
        <w:t xml:space="preserve">Об утверждении Порядка представления, рассмотрения и оценки предложений граждан и организаций для включения общественных территорий, подлежащих благоустройству в муниципальную программу </w:t>
      </w:r>
      <w:r w:rsidR="00036D89" w:rsidRPr="00036D89">
        <w:rPr>
          <w:rFonts w:ascii="Times New Roman" w:hAnsi="Times New Roman" w:cs="Times New Roman"/>
          <w:i/>
          <w:sz w:val="28"/>
          <w:szCs w:val="28"/>
        </w:rPr>
        <w:t xml:space="preserve">«Формирование современной среды проживания на территории </w:t>
      </w:r>
      <w:r w:rsidR="00851B42">
        <w:rPr>
          <w:rFonts w:ascii="Times New Roman" w:hAnsi="Times New Roman" w:cs="Times New Roman"/>
          <w:i/>
          <w:sz w:val="28"/>
          <w:szCs w:val="28"/>
        </w:rPr>
        <w:t>Мирн</w:t>
      </w:r>
      <w:r w:rsidR="00036D89" w:rsidRPr="00036D89">
        <w:rPr>
          <w:rFonts w:ascii="Times New Roman" w:hAnsi="Times New Roman" w:cs="Times New Roman"/>
          <w:i/>
          <w:sz w:val="28"/>
          <w:szCs w:val="28"/>
        </w:rPr>
        <w:t>ого сельского поселения Новониколаевского муниципального района Волгоградской области на 2017 год»</w:t>
      </w:r>
    </w:p>
    <w:p w:rsidR="00062427" w:rsidRDefault="00062427" w:rsidP="00A838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1B42" w:rsidRDefault="00062427" w:rsidP="00851B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BE6DFA">
        <w:rPr>
          <w:rFonts w:ascii="Times New Roman" w:hAnsi="Times New Roman" w:cs="Times New Roman"/>
          <w:sz w:val="28"/>
          <w:szCs w:val="28"/>
        </w:rPr>
        <w:t>В целях реализации Постановления Правительства Российской Федерации от 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р</w:t>
      </w:r>
      <w:r w:rsidRPr="00BE6DFA">
        <w:rPr>
          <w:rFonts w:ascii="Times New Roman" w:hAnsi="Times New Roman" w:cs="Times New Roman"/>
          <w:color w:val="000000"/>
          <w:sz w:val="28"/>
          <w:szCs w:val="28"/>
        </w:rPr>
        <w:t xml:space="preserve">уководствуясь </w:t>
      </w:r>
      <w:r w:rsidRPr="00BE6DFA">
        <w:rPr>
          <w:rFonts w:ascii="Times New Roman" w:hAnsi="Times New Roman" w:cs="Times New Roman"/>
          <w:sz w:val="28"/>
          <w:szCs w:val="28"/>
        </w:rPr>
        <w:t>Федеральным законом от 6 октября 2003 года № 131-ФЗ «Об общих принципах организации местного самоуправления в Российской Федерации», Уставом</w:t>
      </w:r>
      <w:proofErr w:type="gramEnd"/>
      <w:r w:rsidRPr="00BE6DFA">
        <w:rPr>
          <w:rFonts w:ascii="Times New Roman" w:hAnsi="Times New Roman" w:cs="Times New Roman"/>
          <w:sz w:val="28"/>
          <w:szCs w:val="28"/>
        </w:rPr>
        <w:t xml:space="preserve"> </w:t>
      </w:r>
      <w:r w:rsidR="00036D8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администрации </w:t>
      </w:r>
      <w:r w:rsidR="00851B42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036D89"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 Новониколаевского муниципального района</w:t>
      </w:r>
      <w:r w:rsidR="00036D89" w:rsidRPr="00BE6DFA">
        <w:rPr>
          <w:rFonts w:ascii="Times New Roman" w:hAnsi="Times New Roman" w:cs="Times New Roman"/>
          <w:sz w:val="28"/>
          <w:szCs w:val="28"/>
        </w:rPr>
        <w:t xml:space="preserve"> </w:t>
      </w:r>
      <w:r w:rsidRPr="00BE6DFA"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Pr="00BE6DFA">
        <w:rPr>
          <w:rFonts w:ascii="Times New Roman" w:hAnsi="Times New Roman" w:cs="Times New Roman"/>
          <w:color w:val="000000"/>
          <w:sz w:val="28"/>
          <w:szCs w:val="28"/>
        </w:rPr>
        <w:t xml:space="preserve">, администрация </w:t>
      </w:r>
      <w:r w:rsidR="00851B42">
        <w:rPr>
          <w:rFonts w:ascii="Times New Roman" w:hAnsi="Times New Roman" w:cs="Times New Roman"/>
          <w:color w:val="000000"/>
          <w:sz w:val="28"/>
          <w:szCs w:val="28"/>
        </w:rPr>
        <w:t>Мирн</w:t>
      </w:r>
      <w:r w:rsidR="00036D89"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 Новониколаевского муниципального района</w:t>
      </w:r>
      <w:r w:rsidRPr="00BE6DFA">
        <w:rPr>
          <w:rFonts w:ascii="Times New Roman" w:hAnsi="Times New Roman" w:cs="Times New Roman"/>
          <w:color w:val="000000"/>
          <w:sz w:val="28"/>
          <w:szCs w:val="28"/>
        </w:rPr>
        <w:t xml:space="preserve"> Волгоградской области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51B42" w:rsidRDefault="00851B42" w:rsidP="00851B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ПОСТАНОВЛЯЕТ</w:t>
      </w:r>
      <w:proofErr w:type="gramStart"/>
      <w:r w:rsidR="00062427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062427" w:rsidRDefault="00062427" w:rsidP="00BE6D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Pr="00BE6DFA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ar29" w:history="1">
        <w:r w:rsidRPr="00BE6DFA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BE6DFA">
        <w:rPr>
          <w:rFonts w:ascii="Times New Roman" w:hAnsi="Times New Roman" w:cs="Times New Roman"/>
          <w:sz w:val="28"/>
          <w:szCs w:val="28"/>
        </w:rPr>
        <w:t xml:space="preserve"> представления, рассмотрения и оценки предложений </w:t>
      </w:r>
      <w:r w:rsidRPr="00C73E4F">
        <w:rPr>
          <w:rFonts w:ascii="Times New Roman" w:hAnsi="Times New Roman" w:cs="Times New Roman"/>
          <w:sz w:val="28"/>
          <w:szCs w:val="28"/>
        </w:rPr>
        <w:t>граждан и организаций для включения общественных территорий, подлежащих благоустройству</w:t>
      </w:r>
      <w:r>
        <w:rPr>
          <w:rFonts w:ascii="Times New Roman" w:hAnsi="Times New Roman" w:cs="Times New Roman"/>
          <w:sz w:val="28"/>
          <w:szCs w:val="28"/>
        </w:rPr>
        <w:t>, расположенных</w:t>
      </w:r>
      <w:r w:rsidRPr="00BE6DFA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851B42">
        <w:rPr>
          <w:rFonts w:ascii="Times New Roman" w:hAnsi="Times New Roman" w:cs="Times New Roman"/>
          <w:sz w:val="28"/>
          <w:szCs w:val="28"/>
        </w:rPr>
        <w:t>Мирн</w:t>
      </w:r>
      <w:r w:rsidR="00C42E15"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 Новониколаевского муниципального района</w:t>
      </w:r>
      <w:r w:rsidRPr="00BE6DFA">
        <w:rPr>
          <w:rFonts w:ascii="Times New Roman" w:hAnsi="Times New Roman" w:cs="Times New Roman"/>
          <w:sz w:val="28"/>
          <w:szCs w:val="28"/>
        </w:rPr>
        <w:t xml:space="preserve"> Волгоградской области в муниципальную </w:t>
      </w:r>
      <w:r>
        <w:rPr>
          <w:rFonts w:ascii="Times New Roman" w:hAnsi="Times New Roman" w:cs="Times New Roman"/>
          <w:sz w:val="28"/>
          <w:szCs w:val="28"/>
        </w:rPr>
        <w:t>программу ф</w:t>
      </w:r>
      <w:r w:rsidRPr="00BE6DFA">
        <w:rPr>
          <w:rFonts w:ascii="Times New Roman" w:hAnsi="Times New Roman" w:cs="Times New Roman"/>
          <w:sz w:val="28"/>
          <w:szCs w:val="28"/>
        </w:rPr>
        <w:t>ормирован</w:t>
      </w:r>
      <w:r>
        <w:rPr>
          <w:rFonts w:ascii="Times New Roman" w:hAnsi="Times New Roman" w:cs="Times New Roman"/>
          <w:sz w:val="28"/>
          <w:szCs w:val="28"/>
        </w:rPr>
        <w:t>ия современной городской среды на 2017 год</w:t>
      </w:r>
      <w:r w:rsidRPr="00BE6DFA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:rsidR="00062427" w:rsidRPr="00BE6DFA" w:rsidRDefault="00062427" w:rsidP="00BE6D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 Контроль</w:t>
      </w:r>
      <w:r w:rsidR="001624C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 исполнением настоящего постановления</w:t>
      </w:r>
      <w:r w:rsidR="00C42E1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 w:rsidR="00C42E1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Главу </w:t>
      </w:r>
      <w:r w:rsidR="00851B42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C42E15"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 Новониколаевского муниципального района Волгоградской области</w:t>
      </w:r>
      <w:r w:rsidR="001D5432">
        <w:rPr>
          <w:rFonts w:ascii="Times New Roman" w:hAnsi="Times New Roman" w:cs="Times New Roman"/>
          <w:sz w:val="28"/>
          <w:szCs w:val="28"/>
        </w:rPr>
        <w:t>.</w:t>
      </w:r>
    </w:p>
    <w:p w:rsidR="00062427" w:rsidRPr="00BE6DFA" w:rsidRDefault="00062427" w:rsidP="00BE6DFA">
      <w:pPr>
        <w:shd w:val="clear" w:color="auto" w:fill="FFFFFF"/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BE6DF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  <w:r w:rsidRPr="00BE6D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2427" w:rsidRPr="00A838BF" w:rsidRDefault="00062427" w:rsidP="00A838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D5895" w:rsidRPr="007D5895" w:rsidRDefault="007D5895" w:rsidP="007D589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7D589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Глава </w:t>
      </w:r>
      <w:proofErr w:type="gramStart"/>
      <w:r w:rsidR="00851B42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Pr="007D5895">
        <w:rPr>
          <w:rFonts w:ascii="Times New Roman" w:hAnsi="Times New Roman" w:cs="Times New Roman"/>
          <w:bCs/>
          <w:sz w:val="28"/>
          <w:szCs w:val="28"/>
          <w:lang w:eastAsia="ru-RU"/>
        </w:rPr>
        <w:t>ого</w:t>
      </w:r>
      <w:proofErr w:type="gramEnd"/>
    </w:p>
    <w:p w:rsidR="007D5895" w:rsidRPr="007D5895" w:rsidRDefault="007D5895" w:rsidP="007D589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7D589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сельского поселения                                 </w:t>
      </w:r>
      <w:r w:rsidR="00851B4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            </w:t>
      </w:r>
      <w:r w:rsidRPr="007D589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51B42">
        <w:rPr>
          <w:rFonts w:ascii="Times New Roman" w:hAnsi="Times New Roman" w:cs="Times New Roman"/>
          <w:bCs/>
          <w:sz w:val="28"/>
          <w:szCs w:val="28"/>
          <w:lang w:eastAsia="ru-RU"/>
        </w:rPr>
        <w:t>А</w:t>
      </w:r>
      <w:r w:rsidRPr="007D5895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  <w:r w:rsidR="00851B42">
        <w:rPr>
          <w:rFonts w:ascii="Times New Roman" w:hAnsi="Times New Roman" w:cs="Times New Roman"/>
          <w:bCs/>
          <w:sz w:val="28"/>
          <w:szCs w:val="28"/>
          <w:lang w:eastAsia="ru-RU"/>
        </w:rPr>
        <w:t>Ю</w:t>
      </w:r>
      <w:r w:rsidRPr="007D5895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  <w:r w:rsidR="00851B4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851B42">
        <w:rPr>
          <w:rFonts w:ascii="Times New Roman" w:hAnsi="Times New Roman" w:cs="Times New Roman"/>
          <w:bCs/>
          <w:sz w:val="28"/>
          <w:szCs w:val="28"/>
          <w:lang w:eastAsia="ru-RU"/>
        </w:rPr>
        <w:t>Куроплин</w:t>
      </w:r>
      <w:proofErr w:type="spellEnd"/>
    </w:p>
    <w:p w:rsidR="00062427" w:rsidRPr="00233C5E" w:rsidRDefault="00062427" w:rsidP="00233C5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D5432" w:rsidRDefault="001D5432" w:rsidP="00264A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proofErr w:type="gramEnd"/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</w:t>
      </w:r>
    </w:p>
    <w:p w:rsidR="00264A80" w:rsidRDefault="00264A80" w:rsidP="00264A8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администрации </w:t>
      </w:r>
      <w:r w:rsidR="00851B42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</w:t>
      </w:r>
    </w:p>
    <w:p w:rsidR="00264A80" w:rsidRPr="003F73A2" w:rsidRDefault="00264A80" w:rsidP="00264A8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Новониколаевского муниципального района</w:t>
      </w:r>
    </w:p>
    <w:p w:rsidR="00264A80" w:rsidRPr="003F73A2" w:rsidRDefault="00264A80" w:rsidP="00264A8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Волгоградской области</w:t>
      </w:r>
    </w:p>
    <w:p w:rsidR="008B36B2" w:rsidRPr="008B36B2" w:rsidRDefault="00264A80" w:rsidP="00264A8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о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т ______________№___</w:t>
      </w:r>
    </w:p>
    <w:p w:rsidR="008B36B2" w:rsidRPr="008B36B2" w:rsidRDefault="008B36B2" w:rsidP="008B36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367DEF" w:rsidRDefault="008B36B2" w:rsidP="00367DE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представления, рассмотрения и оценки предложений граждан и организаций для включения общественных территорий, подлежащих благоустройству в муниципальную программу </w:t>
      </w:r>
      <w:r w:rsidR="00367DEF" w:rsidRPr="00E6604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«Формирование современной среды проживания на территории </w:t>
      </w:r>
      <w:r w:rsidR="00851B42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367DEF" w:rsidRPr="00E6604F"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 Новониколаевского муниципального района Волгоградской области на 2017 год»</w:t>
      </w:r>
      <w:r w:rsidR="00367DE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6604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– Порядок)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8B36B2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положения.</w:t>
      </w: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D02B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представления, рассмотрения и оценки предложений заинтересованных организаций о включении общественной территории, подлежащей обязательному благоустройству в муниципальную программу </w:t>
      </w:r>
      <w:r w:rsid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>"Формирование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современной городской среды</w:t>
      </w:r>
      <w:r w:rsid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2017 год (далее – Порядок) разработан в целях реализации муниципальной программы </w:t>
      </w:r>
      <w:r w:rsidR="00D02B90" w:rsidRPr="00E6604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«Формирование современной среды проживания на территории </w:t>
      </w:r>
      <w:r w:rsidR="00851B42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D02B90" w:rsidRPr="00E6604F"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 Новониколаевского муниципального района Волгоградской области на 2017 год»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определяет </w:t>
      </w:r>
      <w:r w:rsid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="00765C08" w:rsidRP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и критерии отбора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общественной территории</w:t>
      </w:r>
      <w:proofErr w:type="gramEnd"/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отбор общественной территории) для формирования перечня территорий</w:t>
      </w:r>
      <w:r w:rsid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подлежащих благоустройству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851B4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</w:t>
      </w:r>
      <w:r w:rsidR="00D02B90">
        <w:rPr>
          <w:rFonts w:ascii="Times New Roman" w:eastAsia="Times New Roman" w:hAnsi="Times New Roman" w:cs="Times New Roman"/>
          <w:sz w:val="28"/>
          <w:szCs w:val="28"/>
          <w:lang w:eastAsia="ru-RU"/>
        </w:rPr>
        <w:t>ом сельском поселения Новониколаевского муниципального района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Волгоградской области на 2017 год (далее по тексту - перечень общественных территорий).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В настоящем Порядке используются следующие основные понятия и определения: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«организатор отбора» на проведение работ по благоустройству общественной территории – администрация </w:t>
      </w:r>
      <w:r w:rsidR="00851B4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</w:t>
      </w:r>
      <w:r w:rsidR="00D02B90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сельского поселения Новониколаевского муниципального района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Волгоградской области (далее п</w:t>
      </w:r>
      <w:r w:rsidR="00DD1A04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тексту - Организатор отбора);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«общественные территории» – территории, которыми беспрепятственно пользуется неограниченный круг лиц (в том чи</w:t>
      </w:r>
      <w:r w:rsidR="00DD1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 </w:t>
      </w:r>
      <w:r w:rsidR="00C67B0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парки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«благоустройство территории» – совокупность работ и мероприятий, направленных на создание благоприятных, здоровых и эстетических условий жизни населения на территории муниципального образования;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«озеленение» – элемент комплексного благоустройства и ландшафтной организации территории, обеспечивает формирование среды с активным использованием растительных компонентов, а также поддержание ранее созданной или изначально существующей природной среды на территории; </w:t>
      </w:r>
    </w:p>
    <w:p w:rsidR="008B36B2" w:rsidRPr="001624C9" w:rsidRDefault="008B36B2" w:rsidP="001624C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62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«предложение (заявка)» - заявка на участие в отборе для формирования адресного перечня на включение территории в </w:t>
      </w:r>
      <w:r w:rsidRPr="001624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муниципальную программу</w:t>
      </w:r>
      <w:r w:rsidR="00C10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24C9" w:rsidRPr="001624C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«Формирование современной среды проживания на территории </w:t>
      </w:r>
      <w:r w:rsidR="00851B42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1624C9" w:rsidRPr="001624C9"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 Новониколаевского муниципального района Волгоградской области на 2017 год»</w:t>
      </w:r>
      <w:r w:rsidR="00C102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«участник отбора» - физическое или юридическое лицо, представляющие предложение по благоустройству общественной территории;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«общественная комиссия» - комиссия, утвержденная постановлением администрации </w:t>
      </w:r>
      <w:r w:rsidR="00851B4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</w:t>
      </w:r>
      <w:r w:rsidR="002A368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сельского поселения Новониколаевского муниципального района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Волгоградской области для проведения оценки предложений граждан, организаций, обсуждения проекта муниципальной программы, а также для осуществления контроля</w:t>
      </w:r>
      <w:r w:rsidR="001C2E5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реализацией муниципальной программы;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«дизайн-проект» – проект благоустройства общественной территории, в который включается текстовое и визуальное описание проекта благоустройства, в том числе концепция проекта и перечень (в том числе визуализированный) элементов благоустройства, предполагаемых к размещению на соответствующей территории. </w:t>
      </w:r>
    </w:p>
    <w:p w:rsid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E5A" w:rsidRPr="008B36B2" w:rsidRDefault="001C2E5A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04F" w:rsidRPr="00E6604F" w:rsidRDefault="008B36B2" w:rsidP="00E6604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Условия представления предложений для включения общественных территорий, подлежащих благоустройству, в муниципальную программу </w:t>
      </w:r>
      <w:r w:rsidR="00E6604F" w:rsidRPr="00E6604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«Формирование современной среды проживания на территории </w:t>
      </w:r>
      <w:r w:rsidR="00851B42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E6604F" w:rsidRPr="00E6604F"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 Новониколаевского муниципального района Волгоградской области на 2017 год»</w:t>
      </w:r>
    </w:p>
    <w:p w:rsidR="008B36B2" w:rsidRPr="008B36B2" w:rsidRDefault="008B36B2" w:rsidP="008B36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096431" w:rsidRDefault="008B36B2" w:rsidP="0009643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Предложения об определении общественных территорий, подлежащих благоустройству, для включения в муниципальную программу </w:t>
      </w:r>
      <w:r w:rsidR="00096431" w:rsidRPr="0009643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«Формирование современной среды проживания на территории </w:t>
      </w:r>
      <w:r w:rsidR="00851B42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096431" w:rsidRPr="00096431"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 Новониколаевского муниципального района Волгоградской области на 2017 год»</w:t>
      </w:r>
      <w:r w:rsidR="00096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вносятся любым заинтересованным гражданином, организациями в письменной форме. </w:t>
      </w:r>
    </w:p>
    <w:p w:rsidR="008B36B2" w:rsidRPr="00096431" w:rsidRDefault="008B36B2" w:rsidP="0009643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96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Для организации и проведения отбора общественных территорий подлежащих благоустройству для включения в муниципальную программу </w:t>
      </w:r>
      <w:r w:rsidR="00096431" w:rsidRPr="0009643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«Формирование современной среды проживания на территории </w:t>
      </w:r>
      <w:r w:rsidR="00851B42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096431" w:rsidRPr="00096431"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 Новониколаевского муниципального района Волгоградской области на 2017 год»</w:t>
      </w:r>
      <w:r w:rsidR="0009643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9643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отбора:</w:t>
      </w:r>
    </w:p>
    <w:p w:rsidR="008B36B2" w:rsidRPr="00851B42" w:rsidRDefault="008B36B2" w:rsidP="008B36B2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2.2.1. Готовит сообщение о приеме предложений для включения общественных территорий в муниципальную программу</w:t>
      </w:r>
      <w:r w:rsid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сроков принятия таких предложений 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предложения), которое подлежит официальному опубликованию</w:t>
      </w:r>
      <w:r w:rsidR="00F82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районной газете «Вестник»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размещению на официальном сайте администрации </w:t>
      </w:r>
      <w:r w:rsidR="00851B4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</w:t>
      </w:r>
      <w:r w:rsidR="0009643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сельского поселения Новониколаевского муниципального района Волгоградской области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6" w:history="1">
        <w:r w:rsidR="00096431" w:rsidRPr="00851B42">
          <w:rPr>
            <w:rStyle w:val="a6"/>
            <w:rFonts w:ascii="Times New Roman" w:hAnsi="Times New Roman" w:cs="Times New Roman"/>
            <w:bCs/>
            <w:color w:val="548DD4" w:themeColor="text2" w:themeTint="99"/>
            <w:sz w:val="28"/>
            <w:szCs w:val="28"/>
            <w:lang w:eastAsia="ru-RU"/>
          </w:rPr>
          <w:t>http://</w:t>
        </w:r>
        <w:r w:rsidR="00851B42" w:rsidRPr="00851B42">
          <w:rPr>
            <w:rFonts w:ascii="Times New Roman" w:hAnsi="Times New Roman" w:cs="Times New Roman"/>
            <w:color w:val="548DD4" w:themeColor="text2" w:themeTint="99"/>
            <w:sz w:val="28"/>
            <w:szCs w:val="28"/>
          </w:rPr>
          <w:t xml:space="preserve"> </w:t>
        </w:r>
        <w:r w:rsidR="00851B42" w:rsidRPr="00851B42">
          <w:rPr>
            <w:rFonts w:ascii="Times New Roman" w:hAnsi="Times New Roman" w:cs="Times New Roman"/>
            <w:color w:val="548DD4" w:themeColor="text2" w:themeTint="99"/>
            <w:sz w:val="28"/>
            <w:szCs w:val="28"/>
          </w:rPr>
          <w:t>sp_mirniy@mail.ru</w:t>
        </w:r>
      </w:hyperlink>
      <w:r w:rsidRPr="00851B42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 xml:space="preserve">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Принимает и регистрирует предложения о включении общественных территорий подлежащих благоустро</w:t>
      </w:r>
      <w:r w:rsidR="00F82117">
        <w:rPr>
          <w:rFonts w:ascii="Times New Roman" w:eastAsia="Times New Roman" w:hAnsi="Times New Roman" w:cs="Times New Roman"/>
          <w:sz w:val="28"/>
          <w:szCs w:val="28"/>
          <w:lang w:eastAsia="ru-RU"/>
        </w:rPr>
        <w:t>йству в муниципальную программу.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Порядок предоставления предложений</w:t>
      </w:r>
    </w:p>
    <w:p w:rsidR="008B36B2" w:rsidRPr="008B36B2" w:rsidRDefault="008B36B2" w:rsidP="008B36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Предложение составляется по форме согласно приложению № 1 к настоящему Порядку.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Организатор отбора регистрирует предложения в день их поступления в журнале регистрации предложений в порядке очередности поступления.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предложении ставится отметка о получении с указанием даты и времени его получения. Все листы предложений и прилагаемые документы должны быть прошиты, пронумерованы и подписаны заинтересованным лицом.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организаций заявка должна быть скреплена печатью уполномоченного лица.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3.4. К предложению прилагаются следующие документы: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месторасположение (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общественной территории, подлежащей благоустройству;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схема общественной территории, подлежащей благоустройству;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перечень предполагаемых работ на общественной территории, подлежащей благоустройству</w:t>
      </w:r>
      <w:r w:rsid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проектно-сметный расчет (при наличии)</w:t>
      </w:r>
      <w:r w:rsid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36B2" w:rsidRPr="00765C08" w:rsidRDefault="008B36B2" w:rsidP="00765C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>5) дизайн-проект благоустройства</w:t>
      </w:r>
      <w:r w:rsidR="00765C08" w:rsidRP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общественной территории, </w:t>
      </w:r>
      <w:r w:rsid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 в том числе содерж</w:t>
      </w:r>
      <w:r w:rsidR="00585FA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B36B2" w:rsidRPr="00765C08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схему размещения элементов благоустройства (малые архитектурные формы, элементы озеленения, и т.д.); </w:t>
      </w:r>
    </w:p>
    <w:p w:rsidR="008B36B2" w:rsidRPr="00765C08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укрупненный расчет стоимости реализации проекта по элементам благоустройства. </w:t>
      </w:r>
    </w:p>
    <w:p w:rsidR="008B36B2" w:rsidRPr="00765C08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Предложения возвращаются уполномоченным лицам в случае: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если предложение подано по истечении срока приема предложений, указанного в сообщении о приеме предложений;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66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если не представлены</w:t>
      </w:r>
      <w:r w:rsid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обязательные к представлению</w:t>
      </w:r>
      <w:r w:rsidRPr="005A7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документы, указанные в пункте 3.4 настоящего Порядка.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Пакет документов, указанный в пункте 3.4 настоящего Порядка, направляется </w:t>
      </w:r>
      <w:r w:rsid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организатором отбора 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оценки предложений Общественной комиссией.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4. Критерии оценки предложений граждан, организаций о включении общественной территории в муниципальную программу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предложений граждан, организаций осуществляется по следующим критериям: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наличие общественной инициативы по благоустройству мест общего пользования;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событийное наполнение благоустраиваемых пространств (возможность проведения различных досуговых, спортивных, культурных мероприятий);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наличие инфраструктуры спорта, досуга и отдыха;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использование технологий ландшафтного дизайна в озеленении территории;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наличие малых архитектурных форм;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соблюдение норм доступности для маломобильных категорий граждан.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Проведение оценки предложений граждан, организаций о включении общественных территорий в муниципальную программу</w:t>
      </w:r>
    </w:p>
    <w:p w:rsidR="008B36B2" w:rsidRPr="008B36B2" w:rsidRDefault="008B36B2" w:rsidP="008B36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Общественная комиссия проводит оценку представленных предложений по балльной системе, указанной в приложении № 2 к настоящему Порядку, исходя из критериев оценки предложений, в срок не более 5 рабочих дней с момента окончания срока подачи предложений. Использование иных критериев оценки предложений не допускается.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Решение Общественной комиссии оформляется протоколом рассмотрения и оценки предложений о включении общественной территории в муниципальную программу (далее - протокол оценки), в котором в обязательном порядке оцениваются предложения всех граждан, организаций, обратившихся с предложениями с указанием набранных ими баллов и порядковых номеров, присвоенных им по количеству набранных баллов.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Меньший порядковый номер присваивается гражданину, организации </w:t>
      </w:r>
      <w:proofErr w:type="gramStart"/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набравш</w:t>
      </w:r>
      <w:r w:rsidR="00AF145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большее количество баллов.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В случае</w:t>
      </w:r>
      <w:proofErr w:type="gramStart"/>
      <w:r w:rsidR="00AF145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обратившиеся с предложениями граждане, организации набирают одинаковое количество баллов, меньший порядковый номер присваивается лицу, предложение о включении общественной территории в муниципальную программу которого поступило ранее других.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В результате оценки представленных предложений осуществляется формирование адресного перечня общественных территорий в порядке очередности, в зависимости от присвоенного порядкового номера в порядке возрастания.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 Из сформированного перечня общественных территорий в пределах доведенного бюджетного финансирования будут выполняться работы по благоустройству в порядке очередности.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 Общественные территории, включенные в перечень по результатам оценки представленных предложений, не включенные в муниципальную программу на 2017 год, ввиду отсутствия источника финансирования в бюджете </w:t>
      </w:r>
      <w:r w:rsidR="005F4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851B4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</w:t>
      </w:r>
      <w:r w:rsidR="005F4B9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сельского поселения Новониколаевского муниципального района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Волгоградской области, включаются в муниципальную программу на последующие годы.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 Общественная комиссия проводит проверку данных, предоставленных гражданами, организациями, путем рассмотрения представленного пакета документов, при необходимости выезжает на место.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5.9. Прием предложений признается несостоявшимся в случаях, если: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отклонены все предложения граждан, организаций о включении общественной территории в муниципальную программу;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не подано ни одного предложения граждан, организаций о включении общественной территории в муниципальную программу.</w:t>
      </w:r>
    </w:p>
    <w:p w:rsid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450" w:rsidRDefault="00AF1450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450" w:rsidRDefault="00AF1450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450" w:rsidRDefault="00AF1450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5F4B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5F2" w:rsidRPr="00AF1450" w:rsidRDefault="008B36B2" w:rsidP="008B36B2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</w:t>
      </w:r>
    </w:p>
    <w:p w:rsidR="008B36B2" w:rsidRPr="00AF1450" w:rsidRDefault="008B36B2" w:rsidP="008B36B2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предоставления, </w:t>
      </w:r>
    </w:p>
    <w:p w:rsidR="008B36B2" w:rsidRPr="00AF1450" w:rsidRDefault="008B36B2" w:rsidP="005F4B9D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рассмотрения и оценки предложений граждан, </w:t>
      </w:r>
    </w:p>
    <w:p w:rsidR="008B36B2" w:rsidRPr="00AF1450" w:rsidRDefault="008B36B2" w:rsidP="005F4B9D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организаций о включении общественных территорий </w:t>
      </w:r>
    </w:p>
    <w:p w:rsidR="005F4B9D" w:rsidRDefault="008B36B2" w:rsidP="005F4B9D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муниципальную программу </w:t>
      </w:r>
    </w:p>
    <w:p w:rsidR="005F4B9D" w:rsidRDefault="005F4B9D" w:rsidP="005F4B9D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B9D">
        <w:rPr>
          <w:rFonts w:ascii="Times New Roman" w:eastAsia="Times New Roman" w:hAnsi="Times New Roman" w:cs="Times New Roman"/>
          <w:sz w:val="24"/>
          <w:szCs w:val="24"/>
          <w:lang w:eastAsia="ru-RU"/>
        </w:rPr>
        <w:t>«Формирование современной среды</w:t>
      </w:r>
    </w:p>
    <w:p w:rsidR="005F4B9D" w:rsidRDefault="005F4B9D" w:rsidP="005F4B9D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проживания на территории </w:t>
      </w:r>
      <w:r w:rsidR="00851B4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</w:t>
      </w:r>
      <w:r w:rsidRPr="005F4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</w:t>
      </w:r>
    </w:p>
    <w:p w:rsidR="005F4B9D" w:rsidRDefault="005F4B9D" w:rsidP="005F4B9D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B9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Новониколаевского</w:t>
      </w:r>
    </w:p>
    <w:p w:rsidR="005F4B9D" w:rsidRDefault="005F4B9D" w:rsidP="005F4B9D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Волгоградской области</w:t>
      </w:r>
    </w:p>
    <w:p w:rsidR="005F4B9D" w:rsidRPr="005F4B9D" w:rsidRDefault="005F4B9D" w:rsidP="005F4B9D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2017 год»</w:t>
      </w:r>
    </w:p>
    <w:p w:rsidR="005F4B9D" w:rsidRPr="008B36B2" w:rsidRDefault="005F4B9D" w:rsidP="005F4B9D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</w:t>
      </w:r>
    </w:p>
    <w:p w:rsidR="008B36B2" w:rsidRPr="008B36B2" w:rsidRDefault="008B36B2" w:rsidP="008B36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включения общественных территорий в муниципальную программу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___________________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Куда: в администрацию </w:t>
      </w:r>
      <w:r w:rsidR="00E9302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Волгоградской области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организации</w:t>
      </w:r>
      <w:proofErr w:type="gramStart"/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Местонахождение организации__________________________________________________ </w:t>
      </w:r>
    </w:p>
    <w:p w:rsidR="008B36B2" w:rsidRPr="008B36B2" w:rsidRDefault="008B36B2" w:rsidP="008B36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18"/>
          <w:szCs w:val="18"/>
          <w:lang w:eastAsia="ru-RU"/>
        </w:rPr>
        <w:t>(юридический адрес и почтовый адрес, место жительства)</w:t>
      </w: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___________________________________________________________________________</w:t>
      </w:r>
    </w:p>
    <w:p w:rsidR="008B36B2" w:rsidRPr="008B36B2" w:rsidRDefault="008B36B2" w:rsidP="008B36B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ИНН, КПП, ОГРН (для юридического лица): _____________________________________ </w:t>
      </w:r>
    </w:p>
    <w:p w:rsidR="008B36B2" w:rsidRPr="008B36B2" w:rsidRDefault="008B36B2" w:rsidP="008B36B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Паспортные данные (для физического лица): _____________________________________ </w:t>
      </w:r>
    </w:p>
    <w:p w:rsidR="008B36B2" w:rsidRPr="008B36B2" w:rsidRDefault="008B36B2" w:rsidP="008B36B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контактного телефона (факса): ____________________________________________ </w:t>
      </w:r>
    </w:p>
    <w:p w:rsidR="008B36B2" w:rsidRPr="008B36B2" w:rsidRDefault="008B36B2" w:rsidP="008B36B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Изучив Порядок предоставления, рассмотрения и оценки предложений заинтересованных лиц для включения общественных территорий в муниципальную программу формирования современной городской среды на 2017 год,</w:t>
      </w: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 </w:t>
      </w:r>
      <w:r w:rsidRPr="008B36B2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заинтересованного лица)</w:t>
      </w: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____________________________________________________________________________ </w:t>
      </w:r>
      <w:r w:rsidRPr="008B36B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(наименование должности и Ф.И.О., </w:t>
      </w:r>
      <w:proofErr w:type="gramStart"/>
      <w:r w:rsidRPr="008B36B2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подписавшего</w:t>
      </w:r>
      <w:proofErr w:type="gramEnd"/>
      <w:r w:rsidRPr="008B36B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предложение)</w:t>
      </w: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изъявляет желание участвовать в отборе общественных территорий</w:t>
      </w:r>
      <w:proofErr w:type="gramStart"/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редлагаем включить ___________________________________________________________________________ </w:t>
      </w: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36B2">
        <w:rPr>
          <w:rFonts w:ascii="Times New Roman" w:eastAsia="Times New Roman" w:hAnsi="Times New Roman" w:cs="Times New Roman"/>
          <w:sz w:val="18"/>
          <w:szCs w:val="18"/>
          <w:lang w:eastAsia="ru-RU"/>
        </w:rPr>
        <w:t>(вид работ, адрес территории)</w:t>
      </w: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общественная территория будет </w:t>
      </w:r>
      <w:proofErr w:type="gramStart"/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отобрана</w:t>
      </w:r>
      <w:proofErr w:type="gramEnd"/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/не отобрана для производства работ по благоустройству, просим Вас письменно уведомить __________________________________________________________________________ </w:t>
      </w: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36B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(ФИО представителя, адрес) </w:t>
      </w: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Default="008B36B2" w:rsidP="00AF1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настоящей заявке прилагаются документы на ____ л. соответствующие п.3.4. Порядка предоставления, рассмотрения и оценки предложений граждан, организаций для включения общественных территорий в муниципальную программу формирования </w:t>
      </w: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современной городской среды на 2017 год</w:t>
      </w:r>
      <w:r w:rsidR="001A17F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утвержденного постановлением администрации </w:t>
      </w:r>
      <w:r w:rsidR="001A17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Волгоградской области </w:t>
      </w:r>
      <w:proofErr w:type="gramStart"/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____________№ _____. </w:t>
      </w:r>
    </w:p>
    <w:p w:rsidR="001D2A9E" w:rsidRPr="008B36B2" w:rsidRDefault="001D2A9E" w:rsidP="00AF1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 ____________________________________________________________________</w:t>
      </w:r>
      <w:r w:rsidR="00AF145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</w:t>
      </w:r>
      <w:r w:rsidRPr="008B36B2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(подпись, фамилия, имя, отчество</w:t>
      </w:r>
      <w:r w:rsidR="001D2A9E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Pr="008B36B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8B36B2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подписавшего</w:t>
      </w:r>
      <w:proofErr w:type="gramEnd"/>
      <w:r w:rsidRPr="008B36B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предложение)</w:t>
      </w:r>
    </w:p>
    <w:p w:rsidR="00AF1450" w:rsidRDefault="00AF1450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Default="00E35226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A9E" w:rsidRDefault="001D2A9E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5F2" w:rsidRDefault="008B36B2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№2  </w:t>
      </w:r>
    </w:p>
    <w:p w:rsidR="00E35226" w:rsidRPr="00AF1450" w:rsidRDefault="00E35226" w:rsidP="00E35226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предоставления, </w:t>
      </w:r>
    </w:p>
    <w:p w:rsidR="00E35226" w:rsidRPr="00AF1450" w:rsidRDefault="00E35226" w:rsidP="00E35226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рассмотрения и оценки предложений граждан, </w:t>
      </w:r>
    </w:p>
    <w:p w:rsidR="00E35226" w:rsidRPr="00AF1450" w:rsidRDefault="00E35226" w:rsidP="00E35226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организаций о включении общественных территорий </w:t>
      </w:r>
    </w:p>
    <w:p w:rsidR="00E35226" w:rsidRDefault="00E35226" w:rsidP="00E35226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муниципальную программу </w:t>
      </w:r>
    </w:p>
    <w:p w:rsidR="00E35226" w:rsidRDefault="00E35226" w:rsidP="00E35226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B9D">
        <w:rPr>
          <w:rFonts w:ascii="Times New Roman" w:eastAsia="Times New Roman" w:hAnsi="Times New Roman" w:cs="Times New Roman"/>
          <w:sz w:val="24"/>
          <w:szCs w:val="24"/>
          <w:lang w:eastAsia="ru-RU"/>
        </w:rPr>
        <w:t>«Формирование современной среды</w:t>
      </w:r>
    </w:p>
    <w:p w:rsidR="00E35226" w:rsidRDefault="00E35226" w:rsidP="00E35226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проживания на территории </w:t>
      </w:r>
      <w:r w:rsidR="002C505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</w:t>
      </w:r>
      <w:r w:rsidRPr="005F4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</w:t>
      </w:r>
    </w:p>
    <w:p w:rsidR="00E35226" w:rsidRDefault="00E35226" w:rsidP="00E35226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B9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Новониколаевского</w:t>
      </w:r>
    </w:p>
    <w:p w:rsidR="00E35226" w:rsidRDefault="00E35226" w:rsidP="00E35226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Волгоградской области</w:t>
      </w:r>
    </w:p>
    <w:p w:rsidR="00E35226" w:rsidRPr="005F4B9D" w:rsidRDefault="00E35226" w:rsidP="00E35226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2017 год»</w:t>
      </w: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226" w:rsidRPr="00E35226" w:rsidRDefault="008B36B2" w:rsidP="00E352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Критерии отбора общественной территории в рамках муниципальной </w:t>
      </w:r>
      <w:r w:rsidR="002C5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</w:t>
      </w:r>
      <w:r w:rsidR="00E35226" w:rsidRPr="00E35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«Формирование современной среды проживания на территории </w:t>
      </w:r>
      <w:r w:rsidR="002C505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</w:t>
      </w:r>
      <w:bookmarkStart w:id="0" w:name="_GoBack"/>
      <w:bookmarkEnd w:id="0"/>
      <w:r w:rsidR="00E35226" w:rsidRPr="00E3522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сельского поселения Новониколаевского муниципального района Волгоградской области на 2017 год»</w:t>
      </w:r>
    </w:p>
    <w:p w:rsidR="008B36B2" w:rsidRPr="008B36B2" w:rsidRDefault="008B36B2" w:rsidP="008B36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6"/>
        <w:gridCol w:w="5522"/>
        <w:gridCol w:w="3112"/>
      </w:tblGrid>
      <w:tr w:rsidR="008B36B2" w:rsidRPr="008B36B2" w:rsidTr="008A2C11">
        <w:tc>
          <w:tcPr>
            <w:tcW w:w="796" w:type="dxa"/>
          </w:tcPr>
          <w:p w:rsidR="008B36B2" w:rsidRPr="008B36B2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B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B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522" w:type="dxa"/>
          </w:tcPr>
          <w:p w:rsidR="008B36B2" w:rsidRPr="008B36B2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отбора</w:t>
            </w:r>
          </w:p>
        </w:tc>
        <w:tc>
          <w:tcPr>
            <w:tcW w:w="3112" w:type="dxa"/>
          </w:tcPr>
          <w:p w:rsidR="008B36B2" w:rsidRPr="008B36B2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8B36B2" w:rsidRPr="008A2C11" w:rsidTr="008A2C11">
        <w:tc>
          <w:tcPr>
            <w:tcW w:w="796" w:type="dxa"/>
          </w:tcPr>
          <w:p w:rsidR="008B36B2" w:rsidRPr="008A2C11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2" w:type="dxa"/>
          </w:tcPr>
          <w:p w:rsidR="008B36B2" w:rsidRPr="008A2C11" w:rsidRDefault="008B36B2" w:rsidP="003F2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 общественной территории или в непосредственной близости объектов: культурного назначения, общественного и делового назначения, объектов пассажирского транспорта.</w:t>
            </w:r>
          </w:p>
        </w:tc>
        <w:tc>
          <w:tcPr>
            <w:tcW w:w="3112" w:type="dxa"/>
          </w:tcPr>
          <w:p w:rsidR="008B36B2" w:rsidRPr="008A2C11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D55" w:rsidRPr="008A2C11" w:rsidTr="008A2C11">
        <w:tc>
          <w:tcPr>
            <w:tcW w:w="796" w:type="dxa"/>
          </w:tcPr>
          <w:p w:rsidR="003F2D55" w:rsidRPr="008A2C11" w:rsidRDefault="003F2D55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2" w:type="dxa"/>
          </w:tcPr>
          <w:p w:rsidR="003F2D55" w:rsidRPr="008A2C11" w:rsidRDefault="003F2D55" w:rsidP="003F2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 в непосредственной близости  от общественной территории объектов культурного наследия регионального либо федерального значения (памятники истории и культуры)</w:t>
            </w:r>
          </w:p>
        </w:tc>
        <w:tc>
          <w:tcPr>
            <w:tcW w:w="3112" w:type="dxa"/>
          </w:tcPr>
          <w:p w:rsidR="003F2D55" w:rsidRPr="008A2C11" w:rsidRDefault="003F2D55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6B2" w:rsidRPr="008B36B2" w:rsidTr="008A2C11">
        <w:tc>
          <w:tcPr>
            <w:tcW w:w="796" w:type="dxa"/>
          </w:tcPr>
          <w:p w:rsidR="008B36B2" w:rsidRPr="008A2C11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2" w:type="dxa"/>
          </w:tcPr>
          <w:p w:rsidR="008B36B2" w:rsidRPr="008A2C11" w:rsidRDefault="008B36B2" w:rsidP="003F2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на общественной территории праздничных</w:t>
            </w:r>
            <w:r w:rsidR="003F2D55" w:rsidRPr="008A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спортивных</w:t>
            </w:r>
            <w:r w:rsidRPr="008A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культурно-массовых мероприятий </w:t>
            </w:r>
          </w:p>
        </w:tc>
        <w:tc>
          <w:tcPr>
            <w:tcW w:w="3112" w:type="dxa"/>
          </w:tcPr>
          <w:p w:rsidR="008B36B2" w:rsidRPr="008A2C11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6B2" w:rsidRPr="008B36B2" w:rsidTr="008A2C11">
        <w:tc>
          <w:tcPr>
            <w:tcW w:w="796" w:type="dxa"/>
          </w:tcPr>
          <w:p w:rsidR="008B36B2" w:rsidRPr="008B36B2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2" w:type="dxa"/>
          </w:tcPr>
          <w:p w:rsidR="008B36B2" w:rsidRPr="008B36B2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инфраструктуры спорта, досуга и отдыха</w:t>
            </w:r>
            <w:r w:rsidR="008A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населения</w:t>
            </w:r>
          </w:p>
        </w:tc>
        <w:tc>
          <w:tcPr>
            <w:tcW w:w="3112" w:type="dxa"/>
          </w:tcPr>
          <w:p w:rsidR="008B36B2" w:rsidRPr="008B36B2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6B2" w:rsidRPr="008B36B2" w:rsidTr="008A2C11">
        <w:tc>
          <w:tcPr>
            <w:tcW w:w="796" w:type="dxa"/>
          </w:tcPr>
          <w:p w:rsidR="008B36B2" w:rsidRPr="008B36B2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2" w:type="dxa"/>
          </w:tcPr>
          <w:p w:rsidR="008B36B2" w:rsidRPr="008B36B2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технологий ландшафтного дизайна в озеленении территории</w:t>
            </w:r>
          </w:p>
        </w:tc>
        <w:tc>
          <w:tcPr>
            <w:tcW w:w="3112" w:type="dxa"/>
          </w:tcPr>
          <w:p w:rsidR="008B36B2" w:rsidRPr="008B36B2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6B2" w:rsidRPr="008B36B2" w:rsidTr="008A2C11">
        <w:tc>
          <w:tcPr>
            <w:tcW w:w="796" w:type="dxa"/>
          </w:tcPr>
          <w:p w:rsidR="008B36B2" w:rsidRPr="008B36B2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2" w:type="dxa"/>
          </w:tcPr>
          <w:p w:rsidR="008B36B2" w:rsidRPr="008B36B2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норм доступности для маломобильных категорий граждан</w:t>
            </w:r>
          </w:p>
        </w:tc>
        <w:tc>
          <w:tcPr>
            <w:tcW w:w="3112" w:type="dxa"/>
          </w:tcPr>
          <w:p w:rsidR="008B36B2" w:rsidRPr="008B36B2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Default="008B36B2" w:rsidP="00D763B1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8B36B2" w:rsidSect="003055F2">
      <w:pgSz w:w="11906" w:h="16838"/>
      <w:pgMar w:top="454" w:right="1133" w:bottom="426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67231"/>
    <w:multiLevelType w:val="hybridMultilevel"/>
    <w:tmpl w:val="CAF80DD4"/>
    <w:lvl w:ilvl="0" w:tplc="88128C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7F6"/>
    <w:rsid w:val="000079C4"/>
    <w:rsid w:val="0001103F"/>
    <w:rsid w:val="00021B5F"/>
    <w:rsid w:val="00036D89"/>
    <w:rsid w:val="00062427"/>
    <w:rsid w:val="000772C3"/>
    <w:rsid w:val="00096431"/>
    <w:rsid w:val="0009708D"/>
    <w:rsid w:val="000A6BAF"/>
    <w:rsid w:val="000C655C"/>
    <w:rsid w:val="000D6381"/>
    <w:rsid w:val="001523E1"/>
    <w:rsid w:val="00153B49"/>
    <w:rsid w:val="001624C9"/>
    <w:rsid w:val="00184D2B"/>
    <w:rsid w:val="001A17F0"/>
    <w:rsid w:val="001B4F40"/>
    <w:rsid w:val="001B5F1C"/>
    <w:rsid w:val="001B7C66"/>
    <w:rsid w:val="001C2E5A"/>
    <w:rsid w:val="001C2F78"/>
    <w:rsid w:val="001D2A9E"/>
    <w:rsid w:val="001D4C13"/>
    <w:rsid w:val="001D5432"/>
    <w:rsid w:val="001E1E7F"/>
    <w:rsid w:val="001F5E14"/>
    <w:rsid w:val="002137F6"/>
    <w:rsid w:val="002140D6"/>
    <w:rsid w:val="00233C5E"/>
    <w:rsid w:val="00240D51"/>
    <w:rsid w:val="00264A80"/>
    <w:rsid w:val="00276FDB"/>
    <w:rsid w:val="002A368D"/>
    <w:rsid w:val="002B2232"/>
    <w:rsid w:val="002B50E1"/>
    <w:rsid w:val="002B6812"/>
    <w:rsid w:val="002C505F"/>
    <w:rsid w:val="002D63E4"/>
    <w:rsid w:val="002F0E4C"/>
    <w:rsid w:val="002F5CCD"/>
    <w:rsid w:val="003055F2"/>
    <w:rsid w:val="00314C29"/>
    <w:rsid w:val="003158E6"/>
    <w:rsid w:val="0032710D"/>
    <w:rsid w:val="0033247C"/>
    <w:rsid w:val="00367DEF"/>
    <w:rsid w:val="00374288"/>
    <w:rsid w:val="00394AC5"/>
    <w:rsid w:val="003D1585"/>
    <w:rsid w:val="003D5D07"/>
    <w:rsid w:val="003F0BE9"/>
    <w:rsid w:val="003F2D55"/>
    <w:rsid w:val="004002CD"/>
    <w:rsid w:val="0040446F"/>
    <w:rsid w:val="004128DC"/>
    <w:rsid w:val="00441D92"/>
    <w:rsid w:val="00474D38"/>
    <w:rsid w:val="0047504B"/>
    <w:rsid w:val="00481A47"/>
    <w:rsid w:val="004E64EB"/>
    <w:rsid w:val="004F72AF"/>
    <w:rsid w:val="00547E06"/>
    <w:rsid w:val="005604AD"/>
    <w:rsid w:val="00564E7D"/>
    <w:rsid w:val="00585FA0"/>
    <w:rsid w:val="00590782"/>
    <w:rsid w:val="005A09B1"/>
    <w:rsid w:val="005A68B6"/>
    <w:rsid w:val="005A7661"/>
    <w:rsid w:val="005B4706"/>
    <w:rsid w:val="005B55F7"/>
    <w:rsid w:val="005C1650"/>
    <w:rsid w:val="005D072A"/>
    <w:rsid w:val="005D0E19"/>
    <w:rsid w:val="005E0E96"/>
    <w:rsid w:val="005E33D6"/>
    <w:rsid w:val="005F4B9D"/>
    <w:rsid w:val="00626186"/>
    <w:rsid w:val="0066025D"/>
    <w:rsid w:val="00673F6B"/>
    <w:rsid w:val="0068728D"/>
    <w:rsid w:val="006D4435"/>
    <w:rsid w:val="006D7142"/>
    <w:rsid w:val="007036B5"/>
    <w:rsid w:val="007079A6"/>
    <w:rsid w:val="00711F99"/>
    <w:rsid w:val="007125E0"/>
    <w:rsid w:val="007330B5"/>
    <w:rsid w:val="00762791"/>
    <w:rsid w:val="0076584A"/>
    <w:rsid w:val="00765C08"/>
    <w:rsid w:val="007848EE"/>
    <w:rsid w:val="007A1893"/>
    <w:rsid w:val="007B178D"/>
    <w:rsid w:val="007B292D"/>
    <w:rsid w:val="007D5895"/>
    <w:rsid w:val="007F201C"/>
    <w:rsid w:val="007F78B1"/>
    <w:rsid w:val="007F791A"/>
    <w:rsid w:val="00810650"/>
    <w:rsid w:val="00851B42"/>
    <w:rsid w:val="0085609E"/>
    <w:rsid w:val="00862165"/>
    <w:rsid w:val="008653E2"/>
    <w:rsid w:val="00887718"/>
    <w:rsid w:val="008A0917"/>
    <w:rsid w:val="008A2C11"/>
    <w:rsid w:val="008B36B2"/>
    <w:rsid w:val="008F3736"/>
    <w:rsid w:val="00907856"/>
    <w:rsid w:val="00910AF4"/>
    <w:rsid w:val="009132E3"/>
    <w:rsid w:val="00943A97"/>
    <w:rsid w:val="00945AE1"/>
    <w:rsid w:val="00965AA4"/>
    <w:rsid w:val="00966616"/>
    <w:rsid w:val="00977CE8"/>
    <w:rsid w:val="00983E4B"/>
    <w:rsid w:val="00992D46"/>
    <w:rsid w:val="009C2A25"/>
    <w:rsid w:val="009C2D2F"/>
    <w:rsid w:val="009C44B7"/>
    <w:rsid w:val="009C676A"/>
    <w:rsid w:val="009D4E21"/>
    <w:rsid w:val="009F291F"/>
    <w:rsid w:val="00A56F20"/>
    <w:rsid w:val="00A838BF"/>
    <w:rsid w:val="00A9080C"/>
    <w:rsid w:val="00AA5809"/>
    <w:rsid w:val="00AF1450"/>
    <w:rsid w:val="00B22C23"/>
    <w:rsid w:val="00B854BF"/>
    <w:rsid w:val="00B85CFA"/>
    <w:rsid w:val="00B87ED8"/>
    <w:rsid w:val="00BB1D7F"/>
    <w:rsid w:val="00BB2B25"/>
    <w:rsid w:val="00BB5349"/>
    <w:rsid w:val="00BB56C1"/>
    <w:rsid w:val="00BE6DFA"/>
    <w:rsid w:val="00C10212"/>
    <w:rsid w:val="00C21C84"/>
    <w:rsid w:val="00C404D4"/>
    <w:rsid w:val="00C42E15"/>
    <w:rsid w:val="00C5124B"/>
    <w:rsid w:val="00C67B01"/>
    <w:rsid w:val="00C73E4F"/>
    <w:rsid w:val="00C74A6B"/>
    <w:rsid w:val="00CB33AD"/>
    <w:rsid w:val="00CC3F38"/>
    <w:rsid w:val="00CC7BF6"/>
    <w:rsid w:val="00CD1930"/>
    <w:rsid w:val="00CF0B4C"/>
    <w:rsid w:val="00D02173"/>
    <w:rsid w:val="00D02B90"/>
    <w:rsid w:val="00D1201F"/>
    <w:rsid w:val="00D25DD1"/>
    <w:rsid w:val="00D269AF"/>
    <w:rsid w:val="00D7182B"/>
    <w:rsid w:val="00D763B1"/>
    <w:rsid w:val="00D87420"/>
    <w:rsid w:val="00D91B54"/>
    <w:rsid w:val="00DC3A5B"/>
    <w:rsid w:val="00DD1A04"/>
    <w:rsid w:val="00E35226"/>
    <w:rsid w:val="00E356F7"/>
    <w:rsid w:val="00E44538"/>
    <w:rsid w:val="00E52B7E"/>
    <w:rsid w:val="00E634E6"/>
    <w:rsid w:val="00E6604F"/>
    <w:rsid w:val="00E9302D"/>
    <w:rsid w:val="00EC481D"/>
    <w:rsid w:val="00EF2F91"/>
    <w:rsid w:val="00F16A1E"/>
    <w:rsid w:val="00F275E3"/>
    <w:rsid w:val="00F82117"/>
    <w:rsid w:val="00F83DF0"/>
    <w:rsid w:val="00FC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F78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83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838BF"/>
    <w:rPr>
      <w:rFonts w:ascii="Tahoma" w:hAnsi="Tahoma" w:cs="Tahoma"/>
      <w:sz w:val="16"/>
      <w:szCs w:val="16"/>
    </w:rPr>
  </w:style>
  <w:style w:type="paragraph" w:customStyle="1" w:styleId="1">
    <w:name w:val="Без интервала1"/>
    <w:uiPriority w:val="99"/>
    <w:rsid w:val="00BE6DFA"/>
    <w:rPr>
      <w:rFonts w:eastAsia="Times New Roman" w:cs="Calibri"/>
      <w:lang w:eastAsia="en-US"/>
    </w:rPr>
  </w:style>
  <w:style w:type="table" w:styleId="a5">
    <w:name w:val="Table Grid"/>
    <w:basedOn w:val="a1"/>
    <w:locked/>
    <w:rsid w:val="008B36B2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nhideWhenUsed/>
    <w:rsid w:val="000964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F78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83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838BF"/>
    <w:rPr>
      <w:rFonts w:ascii="Tahoma" w:hAnsi="Tahoma" w:cs="Tahoma"/>
      <w:sz w:val="16"/>
      <w:szCs w:val="16"/>
    </w:rPr>
  </w:style>
  <w:style w:type="paragraph" w:customStyle="1" w:styleId="1">
    <w:name w:val="Без интервала1"/>
    <w:uiPriority w:val="99"/>
    <w:rsid w:val="00BE6DFA"/>
    <w:rPr>
      <w:rFonts w:eastAsia="Times New Roman" w:cs="Calibri"/>
      <w:lang w:eastAsia="en-US"/>
    </w:rPr>
  </w:style>
  <w:style w:type="table" w:styleId="a5">
    <w:name w:val="Table Grid"/>
    <w:basedOn w:val="a1"/>
    <w:locked/>
    <w:rsid w:val="008B36B2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nhideWhenUsed/>
    <w:rsid w:val="000964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24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p-komsomo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1614</Words>
  <Characters>13885</Characters>
  <Application>Microsoft Office Word</Application>
  <DocSecurity>0</DocSecurity>
  <Lines>115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Arhiv</dc:creator>
  <cp:lastModifiedBy>1</cp:lastModifiedBy>
  <cp:revision>3</cp:revision>
  <cp:lastPrinted>2017-03-14T13:26:00Z</cp:lastPrinted>
  <dcterms:created xsi:type="dcterms:W3CDTF">2017-03-31T06:44:00Z</dcterms:created>
  <dcterms:modified xsi:type="dcterms:W3CDTF">2017-03-31T07:51:00Z</dcterms:modified>
</cp:coreProperties>
</file>